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6F5534A1" w:rsidR="00E4696D" w:rsidRPr="00C4610D" w:rsidRDefault="0016317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6A387E">
        <w:rPr>
          <w:rFonts w:ascii="Times New Roman" w:hAnsi="Times New Roman" w:cs="Times New Roman"/>
          <w:sz w:val="22"/>
          <w:szCs w:val="22"/>
        </w:rPr>
        <w:t>4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16317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16317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16317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16317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16317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1733B7" w:rsidRPr="00BD5CC6" w14:paraId="2D74437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1733B7" w:rsidRPr="00BD5CC6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550D6D67" w:rsidR="001733B7" w:rsidRPr="001733B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Stół Stolarski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21E67023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1109048B" w:rsidR="001733B7" w:rsidRPr="00010850" w:rsidRDefault="001733B7" w:rsidP="001733B7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Stół stolarski powinien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-wykonany z litego lakierowanego drewna bukowego;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-całkowita powierzchnia 1400 x 1400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mm;  grubości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38 mm (+/-20%);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-blaty posiadające 2 rzędy otworów o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średnicy  19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,2 mm (3/4”); </w:t>
            </w:r>
            <w:r>
              <w:rPr>
                <w:rFonts w:ascii="Arial" w:hAnsi="Arial" w:cs="Arial"/>
                <w:sz w:val="22"/>
                <w:szCs w:val="22"/>
              </w:rPr>
              <w:br/>
              <w:t>-podstawa wykonana jest drewna o wysokości roboczej 900 mm (+/-20%)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-praca dla min. 4 stanowisk;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-waga 90kg (+/-20%);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-dołączona skrzynka narzędziowa;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-okładziny korkowe;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-dociski szybkomocujące. </w:t>
            </w:r>
          </w:p>
        </w:tc>
      </w:tr>
      <w:tr w:rsidR="001733B7" w:rsidRPr="00BD5CC6" w14:paraId="1A77C66A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1733B7" w:rsidRPr="00BD5CC6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663C3BAF" w:rsidR="001733B7" w:rsidRPr="001733B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Taboret warsztatowy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6AFA6E43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8E8F" w14:textId="768EB8D0" w:rsidR="001733B7" w:rsidRPr="00B53DD7" w:rsidRDefault="001733B7" w:rsidP="001733B7">
            <w:pPr>
              <w:pStyle w:val="Textbody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Stołek warsztatowy drewniany powinien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>-regulowana wysokość taboretu: od 450 mm do 650 mm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-średnica siedziska: 300 mm (+/- 20%)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-waga: 6 kg (+/- 20%)  </w:t>
            </w:r>
            <w:r>
              <w:rPr>
                <w:rFonts w:ascii="Arial" w:hAnsi="Arial" w:cs="Arial"/>
                <w:sz w:val="22"/>
                <w:szCs w:val="22"/>
              </w:rPr>
              <w:br/>
              <w:t>-rodzaj stelaża: metalowy, malowany proszkowo</w:t>
            </w:r>
          </w:p>
        </w:tc>
      </w:tr>
      <w:tr w:rsidR="001733B7" w:rsidRPr="00BD5CC6" w14:paraId="33F16E6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1733B7" w:rsidRPr="00BD5CC6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7F2AFB94" w:rsidR="001733B7" w:rsidRPr="001733B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Wyrzynarka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3D8F9125" w:rsidR="001733B7" w:rsidRPr="001733B7" w:rsidRDefault="00212806" w:rsidP="00212806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434D95A9" w:rsidR="001733B7" w:rsidRPr="00B53DD7" w:rsidRDefault="001733B7" w:rsidP="001733B7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Elektronarzędzie przeznaczone do cięcia różnych materiałów, takich jak drewno, metal, tworzywa sztuczne i inne, za pomocą brzeszczotu poruszającego się posuwisto-zwrotnie.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Zasilanie sieciowe lub akumulatorowe.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W zestawie min. 2 brzeszczoty. </w:t>
            </w:r>
          </w:p>
        </w:tc>
      </w:tr>
      <w:tr w:rsidR="00212806" w:rsidRPr="00BD5CC6" w14:paraId="0297B79D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9B0A1" w14:textId="116BB284" w:rsidR="00212806" w:rsidRPr="00BD5CC6" w:rsidRDefault="00212806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E78D" w14:textId="26D12A05" w:rsidR="00212806" w:rsidRPr="001733B7" w:rsidRDefault="00212806" w:rsidP="001733B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Wkrętarka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50EFA" w14:textId="47C008C4" w:rsidR="00212806" w:rsidRPr="001733B7" w:rsidRDefault="00212806" w:rsidP="001733B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3EF3" w14:textId="21CE908C" w:rsidR="00212806" w:rsidRDefault="00212806" w:rsidP="001733B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212806">
              <w:rPr>
                <w:rFonts w:ascii="Arial" w:hAnsi="Arial" w:cs="Arial"/>
                <w:sz w:val="22"/>
                <w:szCs w:val="22"/>
              </w:rPr>
              <w:t>Elektronarzędzie przeznaczone do wiercenia i wkręcania w różnorodne materiały – drewno, metal, tworzywa sztuczne i inne – za pomocą wierteł lub bitów, poruszających się ruchem obrotowym. Zasilanie akumulatorowe, co pozwala na swobodną pracę bez kabla. W zestawie minimum 1 bit-wkrętak oraz 1 akumulatory (18 V) umożliwiające pracę przez dłuższy czas.</w:t>
            </w:r>
          </w:p>
        </w:tc>
      </w:tr>
      <w:tr w:rsidR="001733B7" w:rsidRPr="00BD5CC6" w14:paraId="2DF7FC18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0F2B2C50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2F0263F0" w:rsidR="001733B7" w:rsidRPr="001733B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Piła ręczna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336D5EEA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6A00A2D3" w:rsidR="001733B7" w:rsidRPr="00B53DD7" w:rsidRDefault="001733B7" w:rsidP="001733B7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Piła powinna być wykonana z metalu; ostrze z zębami oraz uchwyt pokryty drewnem lub tworzywem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sztucznym;  uniwersalna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służąca do cięcia różnych materiałów: drewna, metalu, tworzyw sztucznych.</w:t>
            </w:r>
          </w:p>
        </w:tc>
      </w:tr>
      <w:tr w:rsidR="001733B7" w:rsidRPr="00BD5CC6" w14:paraId="1BCEC3D1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2CD0BC20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14:paraId="0E618CCF" w14:textId="77777777" w:rsidR="001733B7" w:rsidRPr="00BD5CC6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09C0BBBE" w:rsidR="001733B7" w:rsidRPr="001733B7" w:rsidRDefault="001733B7" w:rsidP="001733B7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Młotek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5ABE392F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A1F3" w14:textId="265584BF" w:rsidR="001733B7" w:rsidRPr="00B53DD7" w:rsidRDefault="001733B7" w:rsidP="001733B7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Młotek uniwersalny - powinien być wykonany z metalu; rękojeść pokryta tworzywem sztucznym. </w:t>
            </w:r>
          </w:p>
        </w:tc>
      </w:tr>
      <w:tr w:rsidR="001733B7" w:rsidRPr="00BD5CC6" w14:paraId="3A5F3576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1B4E0F95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41EF1B6D" w:rsidR="001733B7" w:rsidRPr="001733B7" w:rsidRDefault="001733B7" w:rsidP="001733B7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Śrubokręty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1B415CBA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55AA1ECA" w:rsidR="001733B7" w:rsidRPr="00B53DD7" w:rsidRDefault="001733B7" w:rsidP="001733B7">
            <w:pPr>
              <w:pStyle w:val="Textbody"/>
              <w:spacing w:after="0" w:line="38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Śrubokręty zestaw min. 6 sztuk; różne rodzaje m.in. płaskie i krzyżowe.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wykonane z metalu, rękojeść z tworzywa sztucznego. </w:t>
            </w:r>
          </w:p>
        </w:tc>
      </w:tr>
      <w:tr w:rsidR="001733B7" w:rsidRPr="00BD5CC6" w14:paraId="754904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6C21DF88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3CD2" w14:textId="0CFBEF4E" w:rsidR="001733B7" w:rsidRPr="001733B7" w:rsidRDefault="001733B7" w:rsidP="001733B7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Przymiary (taśma miernicza, linijka)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BA7" w14:textId="4AE0D543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75A4" w14:textId="1DA3C6C9" w:rsidR="001733B7" w:rsidRPr="00B53DD7" w:rsidRDefault="001733B7" w:rsidP="001733B7">
            <w:pPr>
              <w:pStyle w:val="Textbody"/>
              <w:spacing w:before="240" w:after="2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Przymiary (taśma miernicza, linijka); powinny być wykonane z drewna lub tworzywa sztucznego; dł. taśmy min. 3m; dł. linijki min. 50cm. </w:t>
            </w:r>
          </w:p>
        </w:tc>
      </w:tr>
      <w:tr w:rsidR="001733B7" w:rsidRPr="00BD5CC6" w14:paraId="34866A52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2FBDF645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26F8" w14:textId="38183A7C" w:rsidR="001733B7" w:rsidRPr="001733B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Ściski stolarskie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5DB" w14:textId="0C3E194A" w:rsidR="001733B7" w:rsidRPr="001733B7" w:rsidRDefault="001733B7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408FB7ED" w:rsidR="001733B7" w:rsidRPr="00B53DD7" w:rsidRDefault="001733B7" w:rsidP="001733B7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Ściski stolarskie to narzędzia służące do mocowania i dociskania elementów drewnianych, podczas klejenia, skręcania czy obróbki</w:t>
            </w:r>
            <w:r>
              <w:rPr>
                <w:rFonts w:ascii="Arial" w:hAnsi="Arial" w:cs="Arial"/>
                <w:sz w:val="22"/>
                <w:szCs w:val="22"/>
              </w:rPr>
              <w:br/>
              <w:t>Powinny być wykonane z żeliwa, stalowej szyny cynkowanej oraz metalowej śruby dociskowej zapewniającej stabilność i trwałość.</w:t>
            </w:r>
          </w:p>
        </w:tc>
      </w:tr>
      <w:tr w:rsidR="001733B7" w:rsidRPr="00BD5CC6" w14:paraId="17B6EBB7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B4EB" w14:textId="524F3FBB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279B5" w14:textId="148874E6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Skrzynka narzędziowa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3E29B" w14:textId="188CAB9A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2396" w14:textId="7C9C4B34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Skrzynka narzędziowa powinna być wykonana z tworzywa sztucznego lub metalu, przeznaczona do przechowywania i przenoszenia narzędzi.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Minimum z 5 przegrodami,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organizerami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wyjmowanymi nosidłami.</w:t>
            </w:r>
          </w:p>
        </w:tc>
      </w:tr>
      <w:tr w:rsidR="001733B7" w:rsidRPr="00BD5CC6" w14:paraId="2E57942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8420" w14:textId="45AE64CF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A5C0" w14:textId="51F96AD4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Kątowniki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A6B2" w14:textId="7FF24564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BC60" w14:textId="346EE824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obejmuje trzy różne kątowniki, każdy z trwałą podziałką umożliwiającą precyzyjny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pomiar,wykonane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z metalu lub drewna. </w:t>
            </w:r>
          </w:p>
        </w:tc>
      </w:tr>
      <w:tr w:rsidR="001733B7" w:rsidRPr="00BD5CC6" w14:paraId="354BE71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725D" w14:textId="35C2CB06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48D4" w14:textId="68842799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Rękawice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2CE32" w14:textId="6605ACF2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448F" w14:textId="73B1E934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Rękawice chroniące przed uszkodzeniami mechanicznymi (rękawice do ogólnego użytku, wymagające dobrej odporności na przecięcia, przebicia i tarcie); </w:t>
            </w:r>
            <w:r>
              <w:rPr>
                <w:rFonts w:ascii="Arial" w:hAnsi="Arial" w:cs="Arial"/>
                <w:sz w:val="22"/>
                <w:szCs w:val="22"/>
              </w:rPr>
              <w:br/>
              <w:t>muszą spełniać normy EN 455-1 do EN 455-4</w:t>
            </w:r>
            <w:r w:rsidR="00D172EC">
              <w:rPr>
                <w:rFonts w:ascii="Arial" w:hAnsi="Arial" w:cs="Arial"/>
                <w:sz w:val="22"/>
                <w:szCs w:val="22"/>
              </w:rPr>
              <w:t xml:space="preserve"> lub równoważne</w:t>
            </w:r>
            <w:r>
              <w:rPr>
                <w:rFonts w:ascii="Arial" w:hAnsi="Arial" w:cs="Arial"/>
                <w:sz w:val="22"/>
                <w:szCs w:val="22"/>
              </w:rPr>
              <w:t xml:space="preserve">; wykonane z poliestru lub gumy; zestaw min. 12 par. </w:t>
            </w:r>
          </w:p>
        </w:tc>
      </w:tr>
      <w:tr w:rsidR="001733B7" w:rsidRPr="00BD5CC6" w14:paraId="60A844D5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DE9C0" w14:textId="7C05CA3C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D36A7" w14:textId="30EFF798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Okulary ochronne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7E95" w14:textId="67CA4FBC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F2C4" w14:textId="7769D69C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Okulary ochronne – przeciwodpryskowe. Szybki powinny być wykonane z nietłukącego się szkła lub tworzywa sztucznego;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przezroczyste  ochrona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przed odpryskami ciał stałych lub cieczy.</w:t>
            </w:r>
          </w:p>
        </w:tc>
      </w:tr>
      <w:tr w:rsidR="001733B7" w:rsidRPr="00BD5CC6" w14:paraId="7B6538D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9458" w14:textId="2CB730C8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BC32" w14:textId="00FA41FD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Wiertła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CE43" w14:textId="60130252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C32B" w14:textId="6DDE9BFC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uniwersalny wierteł; różne średnice; min. 10 sztuk; materiał wykonania metal. </w:t>
            </w:r>
          </w:p>
        </w:tc>
      </w:tr>
      <w:tr w:rsidR="001733B7" w:rsidRPr="00BD5CC6" w14:paraId="4282635E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53DE" w14:textId="4EE3D4B7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66E8" w14:textId="1BC22A21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Zmiotka + szufelka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9A47B" w14:textId="26DBD8C3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C020" w14:textId="41CF7A9B" w:rsidR="001733B7" w:rsidRPr="008F2F56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Zestaw miotełka i szufelka; powinien być wykonany z tworzywa sztucznego.</w:t>
            </w:r>
          </w:p>
        </w:tc>
      </w:tr>
      <w:tr w:rsidR="001733B7" w:rsidRPr="00BD5CC6" w14:paraId="7549F6CA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DB87" w14:textId="1E4449B9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7D5E" w14:textId="02D6F5B5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Pędzle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693F" w14:textId="2DD1ADAF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7785" w14:textId="2F8943B6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min. 5 różnych pędzli; powinny być wykonane z drewna i naturalnego włosia. </w:t>
            </w:r>
          </w:p>
        </w:tc>
      </w:tr>
      <w:tr w:rsidR="001733B7" w:rsidRPr="00BD5CC6" w14:paraId="73C571A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9C8B" w14:textId="69FB2F95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B4F66" w14:textId="0B9CC4D6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Stojak do wiertarki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1B9CC" w14:textId="19F6E42C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945D" w14:textId="1461BDC1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Statyw do wiertarki,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powinine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-posiada dźwignię do prowadzenia wiertarki w pionie oraz sprężynę powrotną samoczynnie unosi wiertarkę do góry po zwolnieniu dźwigni; 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-solidna, odlewana, żeliwna podstawa;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Uchwyt mocujący pozwala zamontować większość wiertarek (średnicy kołnierza od 25 do 43 mm).  </w:t>
            </w:r>
          </w:p>
        </w:tc>
      </w:tr>
      <w:tr w:rsidR="001733B7" w:rsidRPr="00BD5CC6" w14:paraId="766EFB8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D01E" w14:textId="6C1E92E5" w:rsidR="001733B7" w:rsidRPr="00BD5CC6" w:rsidRDefault="001733B7" w:rsidP="009C735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73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10AD4" w14:textId="1837F7B0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Zestaw dłut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517D" w14:textId="146CB829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0685" w14:textId="56729460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 narzędzi przeznaczonych do obróbki materiałów, głównie drewna, ale też betonu, kamienia czy metalu.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Zestaw min. 4 sztuk, różne rodzaje. </w:t>
            </w:r>
          </w:p>
        </w:tc>
      </w:tr>
      <w:tr w:rsidR="001733B7" w:rsidRPr="00BD5CC6" w14:paraId="52CE094C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524E5" w14:textId="1F26D9B8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2269" w14:textId="3625D4A9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 w:rsidRPr="001733B7">
              <w:rPr>
                <w:rFonts w:ascii="Arial" w:hAnsi="Arial" w:cs="Arial"/>
                <w:sz w:val="22"/>
                <w:szCs w:val="22"/>
              </w:rPr>
              <w:t>Taker</w:t>
            </w:r>
            <w:proofErr w:type="spellEnd"/>
            <w:r w:rsidRPr="001733B7">
              <w:rPr>
                <w:rFonts w:ascii="Arial" w:hAnsi="Arial" w:cs="Arial"/>
                <w:sz w:val="22"/>
                <w:szCs w:val="22"/>
              </w:rPr>
              <w:t xml:space="preserve"> elektryczny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D8FC" w14:textId="554B9ABF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1EFEB" w14:textId="63E70A5D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Narzędzie służące do mocowania materiałów za pomocą zszywek lub gwoździ.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-zasilanie sieciowe lub akumulatorowe;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-spełnia normy bezpieczeństwa wymagane przepisami prawa UE i RP;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-posiada dokumentację techniczno-rozruchową (DTR) w języku polskim; </w:t>
            </w:r>
            <w:r>
              <w:rPr>
                <w:rFonts w:ascii="Arial" w:hAnsi="Arial" w:cs="Arial"/>
                <w:sz w:val="22"/>
                <w:szCs w:val="22"/>
              </w:rPr>
              <w:br/>
              <w:t>-deklaracja zgodności CE;</w:t>
            </w:r>
          </w:p>
        </w:tc>
      </w:tr>
      <w:tr w:rsidR="001733B7" w:rsidRPr="00BD5CC6" w14:paraId="09FF41B0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9D46" w14:textId="41E9A506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5926" w14:textId="30244DF1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Stół do frezarki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F506" w14:textId="535ABD03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C871" w14:textId="69AC2632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Stół do frezarki powinien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-spełnia normy bezpieczeństwa wymagane przepisami prawa UE i RP;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-posiada dokumentację techniczno-rozruchową (DTR) w języku polskim;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-deklaracja zgodności CE;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-Wymiary (+/- 20%): sz. 950 mm, gł. 600 mm; wys. 1000 mm;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-Waga (+/- 20%): 25kg.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-Materiał: metal, MDF. </w:t>
            </w:r>
          </w:p>
        </w:tc>
      </w:tr>
      <w:tr w:rsidR="001733B7" w:rsidRPr="00BD5CC6" w14:paraId="290E4107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BDFA" w14:textId="44468E94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FECC6" w14:textId="645C3368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Frezarka ręczna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3050" w14:textId="5DD79D51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325F" w14:textId="6419FF1B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Elektronarzędzie przeznaczone do obróbki materiałów, takich jak drewno, metal czy tworzywa sztuczne.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Zasilanie sieciowe lub akumulatorowe;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powinna posiadać regulację głębokości frezowania.  </w:t>
            </w:r>
          </w:p>
        </w:tc>
      </w:tr>
      <w:tr w:rsidR="001733B7" w:rsidRPr="00BD5CC6" w14:paraId="7993FA7B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16D35" w14:textId="2B4D2A52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73E8E" w14:textId="402CF8B8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Zestaw frezów do drewna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79F2F" w14:textId="2C280B21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2A07F" w14:textId="00B60EA8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min. 10 sztuk frezów do drewna; różne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wymiary ;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materiał wykonania metal. </w:t>
            </w:r>
          </w:p>
        </w:tc>
      </w:tr>
      <w:tr w:rsidR="001733B7" w:rsidRPr="00BD5CC6" w14:paraId="26CF3EC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D326D" w14:textId="47780EF9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4F18" w14:textId="184E7FD1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Szlifierki elektryczne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4134" w14:textId="059FB554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60E7" w14:textId="006C8AC6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Szlifierka powinna posiadać parametry: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-moc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250W;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-średnica min. 100mm;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-min. obroty 7000rpm;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-zasilanie przewodowe lub bezprzewodowe. </w:t>
            </w:r>
          </w:p>
        </w:tc>
      </w:tr>
      <w:tr w:rsidR="001733B7" w:rsidRPr="00BD5CC6" w14:paraId="4A99A3C3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94A36" w14:textId="746F3BCC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F09B" w14:textId="168A27A8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Otwornice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2EDE" w14:textId="135DF704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1DC35" w14:textId="31BDB88F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Zestaw min. 8 sztuk otwornic; średnica w zakresie od 20mm - 70mm (+/- 20%); materiał wykonania metal. </w:t>
            </w:r>
          </w:p>
        </w:tc>
      </w:tr>
      <w:tr w:rsidR="001733B7" w:rsidRPr="00BD5CC6" w14:paraId="66D320A8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C46C3" w14:textId="599333E1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34EED" w14:textId="4D200A62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Regały narzędziowe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7BAC3" w14:textId="46D936D6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47B18" w14:textId="7089A17F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Regał - szafka narzędziowa powinna posiadać min. 6 szuflad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do  przechowywanie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drobnych akcesoriów takich jak śrubki, nakrętki czy wiertła oraz narzędzi średniej i dużej wielkości; powinna posiadać funkcjonalne przegródki i pojemniki; materiał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wykonanania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solidny plastik. </w:t>
            </w:r>
          </w:p>
        </w:tc>
      </w:tr>
      <w:tr w:rsidR="001733B7" w:rsidRPr="00BD5CC6" w14:paraId="54DDE797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8BE2C" w14:textId="0636F7FC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8277" w14:textId="613B2DD6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Pudełka do przechowywania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D8F5" w14:textId="6F5ACCCB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2505" w14:textId="4C6C1CB4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Pudełka do przechowywania z pokrywką; powinny być wykonane z solidnego tworzywa sztucznego. </w:t>
            </w:r>
          </w:p>
        </w:tc>
      </w:tr>
      <w:tr w:rsidR="001733B7" w:rsidRPr="00BD5CC6" w14:paraId="09FCE253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A5D3A" w14:textId="3DBFF304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5DF4" w14:textId="365A5B96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Apteczka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C11FD" w14:textId="172102A1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AE12B" w14:textId="1550E46C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Apteczka pierwszej pomocy powinna zawierać materiały opatrunkowe, takie jak bandaże, gaza, kompresy i plastry; środki do dezynfekcji ran i jednorazowe rękawiczki;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ożyczki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koc ratunkowy, chusta trójkątna i maseczka do sztucznego oddychania. </w:t>
            </w:r>
          </w:p>
        </w:tc>
      </w:tr>
      <w:tr w:rsidR="001733B7" w:rsidRPr="00BD5CC6" w14:paraId="31B46ADF" w14:textId="77777777" w:rsidTr="001733B7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4A5E" w14:textId="69B1DAB7" w:rsidR="001733B7" w:rsidRPr="00BD5CC6" w:rsidRDefault="009C735B" w:rsidP="001733B7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8C52C" w14:textId="1094B0F5" w:rsidR="001733B7" w:rsidRPr="001733B7" w:rsidRDefault="001733B7" w:rsidP="001733B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Drewno, papier ścierny, kleje, wkręty, gwoździe,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11EB3" w14:textId="7742CC21" w:rsidR="001733B7" w:rsidRPr="001733B7" w:rsidRDefault="001733B7" w:rsidP="001733B7">
            <w:pPr>
              <w:pStyle w:val="Standard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1733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37A37" w14:textId="501769A2" w:rsidR="001733B7" w:rsidRPr="009B2B9E" w:rsidRDefault="001733B7" w:rsidP="001733B7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Materiały do pracy podczas zajęć technicznych: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drewno, różne wielkości - min. 10 rodzajów;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papier ścierny - min. 5 różnych gradacji;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kleje - min. 10 sztuk;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wkręty - min. 200 sztuk;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- gwoździe - min. 200 sztuk; </w:t>
            </w:r>
            <w:r>
              <w:rPr>
                <w:rFonts w:ascii="Arial" w:hAnsi="Arial" w:cs="Arial"/>
                <w:sz w:val="22"/>
                <w:szCs w:val="22"/>
              </w:rPr>
              <w:br/>
              <w:t>- kołki - min. 200 sztuk.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2504C" w14:textId="77777777" w:rsidR="00004BA0" w:rsidRDefault="00004BA0">
      <w:r>
        <w:separator/>
      </w:r>
    </w:p>
  </w:endnote>
  <w:endnote w:type="continuationSeparator" w:id="0">
    <w:p w14:paraId="27857C9F" w14:textId="77777777" w:rsidR="00004BA0" w:rsidRDefault="0000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B5AB7" w14:textId="77777777" w:rsidR="00004BA0" w:rsidRDefault="00004BA0">
      <w:r>
        <w:rPr>
          <w:color w:val="000000"/>
        </w:rPr>
        <w:separator/>
      </w:r>
    </w:p>
  </w:footnote>
  <w:footnote w:type="continuationSeparator" w:id="0">
    <w:p w14:paraId="296593BD" w14:textId="77777777" w:rsidR="00004BA0" w:rsidRDefault="00004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163170">
    <w:pPr>
      <w:pStyle w:val="Heading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258880478">
    <w:abstractNumId w:val="2"/>
  </w:num>
  <w:num w:numId="2" w16cid:durableId="1094325276">
    <w:abstractNumId w:val="0"/>
  </w:num>
  <w:num w:numId="3" w16cid:durableId="64894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4BA0"/>
    <w:rsid w:val="00007D6D"/>
    <w:rsid w:val="00010850"/>
    <w:rsid w:val="00071D40"/>
    <w:rsid w:val="000D29BD"/>
    <w:rsid w:val="0016183E"/>
    <w:rsid w:val="00163170"/>
    <w:rsid w:val="001733B7"/>
    <w:rsid w:val="00212806"/>
    <w:rsid w:val="00396C43"/>
    <w:rsid w:val="00582E97"/>
    <w:rsid w:val="006030AD"/>
    <w:rsid w:val="00612F96"/>
    <w:rsid w:val="0065694D"/>
    <w:rsid w:val="006A387E"/>
    <w:rsid w:val="006D5D08"/>
    <w:rsid w:val="00855133"/>
    <w:rsid w:val="008B46B8"/>
    <w:rsid w:val="008F2F56"/>
    <w:rsid w:val="00916354"/>
    <w:rsid w:val="00946587"/>
    <w:rsid w:val="009C735B"/>
    <w:rsid w:val="00A00A96"/>
    <w:rsid w:val="00A25F59"/>
    <w:rsid w:val="00A63924"/>
    <w:rsid w:val="00B30A17"/>
    <w:rsid w:val="00B53D10"/>
    <w:rsid w:val="00B53DD7"/>
    <w:rsid w:val="00BB0AE9"/>
    <w:rsid w:val="00BD5CC6"/>
    <w:rsid w:val="00C4610D"/>
    <w:rsid w:val="00D172EC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Cichoń</dc:creator>
  <cp:lastModifiedBy>Konrad Cichoń</cp:lastModifiedBy>
  <cp:revision>5</cp:revision>
  <dcterms:created xsi:type="dcterms:W3CDTF">2025-09-10T08:44:00Z</dcterms:created>
  <dcterms:modified xsi:type="dcterms:W3CDTF">2025-11-04T20:45:00Z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